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89" w:rsidRDefault="00444297">
      <w:pPr>
        <w:rPr>
          <w:sz w:val="2"/>
          <w:szCs w:val="2"/>
        </w:rPr>
      </w:pPr>
      <w:r w:rsidRPr="004442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8.35pt;margin-top:94.7pt;width:274.6pt;height:11.5pt;z-index:-125829376;mso-wrap-distance-left:5pt;mso-wrap-distance-right:5pt;mso-position-horizontal-relative:margin" wrapcoords="0 0 21600 0 21600 21600 0 21600 0 0">
            <v:imagedata r:id="rId7" o:title="image1"/>
            <w10:wrap type="topAndBottom" anchorx="margin"/>
          </v:shape>
        </w:pict>
      </w:r>
    </w:p>
    <w:p w:rsidR="00791C89" w:rsidRDefault="00791C89">
      <w:pPr>
        <w:spacing w:line="85" w:lineRule="exact"/>
        <w:rPr>
          <w:sz w:val="7"/>
          <w:szCs w:val="7"/>
        </w:rPr>
      </w:pPr>
    </w:p>
    <w:p w:rsidR="00791C89" w:rsidRDefault="00791C89">
      <w:pPr>
        <w:rPr>
          <w:sz w:val="2"/>
          <w:szCs w:val="2"/>
        </w:rPr>
        <w:sectPr w:rsidR="00791C89">
          <w:headerReference w:type="default" r:id="rId8"/>
          <w:footerReference w:type="even" r:id="rId9"/>
          <w:type w:val="continuous"/>
          <w:pgSz w:w="11900" w:h="16840"/>
          <w:pgMar w:top="287" w:right="0" w:bottom="811" w:left="0" w:header="0" w:footer="3" w:gutter="0"/>
          <w:cols w:space="720"/>
          <w:noEndnote/>
          <w:docGrid w:linePitch="360"/>
        </w:sectPr>
      </w:pPr>
    </w:p>
    <w:p w:rsidR="00791C89" w:rsidRDefault="00444297">
      <w:pPr>
        <w:rPr>
          <w:sz w:val="2"/>
          <w:szCs w:val="2"/>
        </w:rPr>
      </w:pPr>
      <w:r w:rsidRPr="0044429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81.65pt;margin-top:.1pt;width:334.65pt;height:14.9pt;z-index:-125829375;mso-wrap-distance-left:5pt;mso-wrap-distance-right:5pt;mso-wrap-distance-bottom:386.95pt;mso-position-horizontal-relative:margin" fillcolor="#365d9e" stroked="f">
            <v:textbox style="mso-fit-shape-to-text:t" inset="0,0,0,0">
              <w:txbxContent>
                <w:p w:rsidR="00791C89" w:rsidRDefault="00933C8B">
                  <w:pPr>
                    <w:pStyle w:val="9"/>
                    <w:shd w:val="clear" w:color="auto" w:fill="385E9D"/>
                  </w:pPr>
                  <w:r>
                    <w:rPr>
                      <w:rStyle w:val="9Exact0"/>
                    </w:rPr>
                    <w:t>АКТУАЛЬНАЯ ТЕМА</w:t>
                  </w:r>
                </w:p>
              </w:txbxContent>
            </v:textbox>
            <w10:wrap type="square" side="left" anchorx="margin"/>
          </v:shape>
        </w:pict>
      </w:r>
      <w:r w:rsidRPr="00444297">
        <w:pict>
          <v:shape id="_x0000_s1032" type="#_x0000_t75" style="position:absolute;margin-left:181.2pt;margin-top:17.7pt;width:335.85pt;height:384.15pt;z-index:-125829374;mso-wrap-distance-left:5pt;mso-wrap-distance-top:17.7pt;mso-wrap-distance-right:5pt;mso-position-horizontal-relative:margin" wrapcoords="29 0 21555 0 21555 667 21600 951 21600 21600 0 21600 0 951 29 667 29 0">
            <v:imagedata r:id="rId10" o:title="image3"/>
            <w10:wrap type="square" side="left" anchorx="margin"/>
          </v:shape>
        </w:pict>
      </w:r>
      <w:r w:rsidRPr="00444297">
        <w:pict>
          <v:shape id="_x0000_s1033" type="#_x0000_t202" style="position:absolute;margin-left:59.2pt;margin-top:185.15pt;width:103.35pt;height:34.25pt;z-index:-125829373;mso-wrap-distance-left:5pt;mso-wrap-distance-right:5pt;mso-wrap-distance-bottom:2.85pt;mso-position-horizontal-relative:margin" filled="f" stroked="f">
            <v:textbox style="mso-fit-shape-to-text:t" inset="0,0,0,0">
              <w:txbxContent>
                <w:p w:rsidR="00791C89" w:rsidRPr="00A34349" w:rsidRDefault="00791C89" w:rsidP="00A34349"/>
              </w:txbxContent>
            </v:textbox>
            <w10:wrap type="square" anchorx="margin"/>
          </v:shape>
        </w:pict>
      </w:r>
      <w:r w:rsidRPr="00444297">
        <w:pict>
          <v:shape id="_x0000_s1035" type="#_x0000_t202" style="position:absolute;margin-left:45.3pt;margin-top:312.65pt;width:456.4pt;height:66.5pt;z-index:-125829371;mso-wrap-distance-left:42.6pt;mso-wrap-distance-right:5pt;mso-position-horizontal-relative:margin" stroked="f">
            <v:textbox style="mso-fit-shape-to-text:t" inset="0,0,0,0">
              <w:txbxContent>
                <w:p w:rsidR="00791C89" w:rsidRDefault="00933C8B">
                  <w:pPr>
                    <w:pStyle w:val="101"/>
                    <w:shd w:val="clear" w:color="auto" w:fill="auto"/>
                  </w:pPr>
                  <w:r>
                    <w:rPr>
                      <w:rStyle w:val="10Exact0"/>
                      <w:b/>
                      <w:bCs/>
                    </w:rPr>
                    <w:t>«Уклонистам»</w:t>
                  </w:r>
                  <w:r>
                    <w:rPr>
                      <w:rStyle w:val="10Exact1"/>
                      <w:b/>
                      <w:bCs/>
                    </w:rPr>
                    <w:t xml:space="preserve"> от </w:t>
                  </w:r>
                  <w:r>
                    <w:rPr>
                      <w:rStyle w:val="10Exact0"/>
                      <w:b/>
                      <w:bCs/>
                    </w:rPr>
                    <w:t>военной службы запрещено занимать государственные должности</w:t>
                  </w:r>
                </w:p>
                <w:p w:rsidR="00791C89" w:rsidRDefault="00933C8B">
                  <w:pPr>
                    <w:pStyle w:val="101"/>
                    <w:shd w:val="clear" w:color="auto" w:fill="auto"/>
                  </w:pPr>
                  <w:r>
                    <w:rPr>
                      <w:rStyle w:val="10Exact0"/>
                      <w:b/>
                      <w:bCs/>
                    </w:rPr>
                    <w:t>в течение 10 лет</w:t>
                  </w:r>
                </w:p>
              </w:txbxContent>
            </v:textbox>
            <w10:wrap type="topAndBottom" anchorx="margin"/>
          </v:shape>
        </w:pict>
      </w:r>
      <w:r w:rsidRPr="00444297">
        <w:pict>
          <v:shape id="_x0000_s1036" type="#_x0000_t202" style="position:absolute;margin-left:520.85pt;margin-top:211.45pt;width:14.35pt;height:366.7pt;z-index:-125829370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791C89" w:rsidRPr="00A34349" w:rsidRDefault="00791C89" w:rsidP="00A34349"/>
              </w:txbxContent>
            </v:textbox>
            <w10:wrap type="square" side="left" anchorx="margin"/>
          </v:shape>
        </w:pict>
      </w: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A34349" w:rsidRDefault="00A34349">
      <w:pPr>
        <w:pStyle w:val="20"/>
        <w:shd w:val="clear" w:color="auto" w:fill="auto"/>
        <w:spacing w:after="0" w:line="234" w:lineRule="exact"/>
        <w:ind w:firstLine="360"/>
        <w:rPr>
          <w:rStyle w:val="21"/>
        </w:rPr>
      </w:pPr>
    </w:p>
    <w:p w:rsidR="00684DF0" w:rsidRDefault="00684DF0">
      <w:pPr>
        <w:pStyle w:val="20"/>
        <w:shd w:val="clear" w:color="auto" w:fill="auto"/>
        <w:spacing w:after="0" w:line="234" w:lineRule="exact"/>
        <w:ind w:firstLine="360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>
      <w:pPr>
        <w:pStyle w:val="20"/>
        <w:shd w:val="clear" w:color="auto" w:fill="auto"/>
        <w:spacing w:after="0" w:line="234" w:lineRule="exact"/>
        <w:ind w:firstLine="360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>
      <w:pPr>
        <w:pStyle w:val="20"/>
        <w:shd w:val="clear" w:color="auto" w:fill="auto"/>
        <w:spacing w:after="0" w:line="234" w:lineRule="exact"/>
        <w:ind w:firstLine="360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>
      <w:pPr>
        <w:pStyle w:val="20"/>
        <w:shd w:val="clear" w:color="auto" w:fill="auto"/>
        <w:spacing w:after="0" w:line="234" w:lineRule="exact"/>
        <w:ind w:firstLine="360"/>
        <w:rPr>
          <w:rStyle w:val="21"/>
          <w:rFonts w:ascii="Times New Roman" w:hAnsi="Times New Roman" w:cs="Times New Roman"/>
          <w:sz w:val="24"/>
          <w:szCs w:val="24"/>
        </w:rPr>
      </w:pPr>
    </w:p>
    <w:p w:rsidR="00791C89" w:rsidRPr="00A3788E" w:rsidRDefault="00933C8B">
      <w:pPr>
        <w:pStyle w:val="20"/>
        <w:shd w:val="clear" w:color="auto" w:fill="auto"/>
        <w:spacing w:after="0" w:line="234" w:lineRule="exact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A3788E">
        <w:rPr>
          <w:rStyle w:val="21"/>
          <w:rFonts w:ascii="Times New Roman" w:hAnsi="Times New Roman" w:cs="Times New Roman"/>
          <w:sz w:val="24"/>
          <w:szCs w:val="24"/>
        </w:rPr>
        <w:t>Федеральным законом от 26.07.2017 № 192-ФЗ были вне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сены изменения в Федеральный закон от 27.07.2004 № 79- ФЗ «О государственной гражданской службе Российской Федерации» и в Федеральный закон от 02.03.2007 № 25-ФЗ «О муниципальной службе в Российской Федерации», в со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ответствии с которыми срок, в течение которого граждане, уклонившиеся от прохождения военной службы, не могут занимать государственные и муниципальные должности, сокращен с пожизненного до 10</w:t>
      </w:r>
      <w:proofErr w:type="gramEnd"/>
      <w:r w:rsidRPr="00A3788E">
        <w:rPr>
          <w:rStyle w:val="21"/>
          <w:rFonts w:ascii="Times New Roman" w:hAnsi="Times New Roman" w:cs="Times New Roman"/>
          <w:sz w:val="24"/>
          <w:szCs w:val="24"/>
        </w:rPr>
        <w:t xml:space="preserve"> лет.</w:t>
      </w:r>
    </w:p>
    <w:p w:rsidR="00933C8B" w:rsidRPr="00A3788E" w:rsidRDefault="00933C8B" w:rsidP="00933C8B">
      <w:pPr>
        <w:framePr w:h="3389" w:wrap="notBeside" w:vAnchor="text" w:hAnchor="page" w:x="3558" w:y="754"/>
        <w:rPr>
          <w:rFonts w:ascii="Times New Roman" w:hAnsi="Times New Roman" w:cs="Times New Roman"/>
        </w:rPr>
      </w:pPr>
    </w:p>
    <w:p w:rsidR="00933C8B" w:rsidRPr="00A3788E" w:rsidRDefault="00933C8B">
      <w:pPr>
        <w:pStyle w:val="20"/>
        <w:shd w:val="clear" w:color="auto" w:fill="auto"/>
        <w:spacing w:after="0" w:line="234" w:lineRule="exact"/>
        <w:ind w:firstLine="360"/>
        <w:rPr>
          <w:rStyle w:val="21"/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Напомним, что норма, запрещающая принимать на го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 xml:space="preserve">сударственную и муниципальную службу так </w:t>
      </w:r>
      <w:proofErr w:type="gramStart"/>
      <w:r w:rsidRPr="00A3788E">
        <w:rPr>
          <w:rStyle w:val="21"/>
          <w:rFonts w:ascii="Times New Roman" w:hAnsi="Times New Roman" w:cs="Times New Roman"/>
          <w:sz w:val="24"/>
          <w:szCs w:val="24"/>
        </w:rPr>
        <w:t>называемых</w:t>
      </w:r>
      <w:proofErr w:type="gramEnd"/>
      <w:r w:rsidRPr="00A3788E">
        <w:rPr>
          <w:rStyle w:val="21"/>
          <w:rFonts w:ascii="Times New Roman" w:hAnsi="Times New Roman" w:cs="Times New Roman"/>
          <w:sz w:val="24"/>
          <w:szCs w:val="24"/>
        </w:rPr>
        <w:br w:type="column"/>
      </w:r>
    </w:p>
    <w:p w:rsidR="00684DF0" w:rsidRDefault="00684DF0" w:rsidP="00933C8B">
      <w:pPr>
        <w:pStyle w:val="20"/>
        <w:shd w:val="clear" w:color="auto" w:fill="auto"/>
        <w:spacing w:after="0" w:line="234" w:lineRule="exact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 w:rsidP="00933C8B">
      <w:pPr>
        <w:pStyle w:val="20"/>
        <w:shd w:val="clear" w:color="auto" w:fill="auto"/>
        <w:spacing w:after="0" w:line="234" w:lineRule="exact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 w:rsidP="00933C8B">
      <w:pPr>
        <w:pStyle w:val="20"/>
        <w:shd w:val="clear" w:color="auto" w:fill="auto"/>
        <w:spacing w:after="0" w:line="234" w:lineRule="exact"/>
        <w:rPr>
          <w:rStyle w:val="21"/>
          <w:rFonts w:ascii="Times New Roman" w:hAnsi="Times New Roman" w:cs="Times New Roman"/>
          <w:sz w:val="24"/>
          <w:szCs w:val="24"/>
        </w:rPr>
      </w:pPr>
    </w:p>
    <w:p w:rsidR="00684DF0" w:rsidRDefault="00684DF0" w:rsidP="00933C8B">
      <w:pPr>
        <w:pStyle w:val="20"/>
        <w:shd w:val="clear" w:color="auto" w:fill="auto"/>
        <w:spacing w:after="0" w:line="234" w:lineRule="exact"/>
        <w:rPr>
          <w:rStyle w:val="21"/>
          <w:rFonts w:ascii="Times New Roman" w:hAnsi="Times New Roman" w:cs="Times New Roman"/>
          <w:sz w:val="24"/>
          <w:szCs w:val="24"/>
        </w:rPr>
      </w:pPr>
    </w:p>
    <w:p w:rsidR="00791C89" w:rsidRPr="00A3788E" w:rsidRDefault="00933C8B" w:rsidP="00933C8B">
      <w:pPr>
        <w:pStyle w:val="20"/>
        <w:shd w:val="clear" w:color="auto" w:fill="auto"/>
        <w:spacing w:after="0" w:line="234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A3788E">
        <w:rPr>
          <w:rStyle w:val="21"/>
          <w:rFonts w:ascii="Times New Roman" w:hAnsi="Times New Roman" w:cs="Times New Roman"/>
          <w:sz w:val="24"/>
          <w:szCs w:val="24"/>
        </w:rPr>
        <w:t>«уклонистов» и предписывающая увольнять уже приня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тых, была установлена Федеральным законом от 02.07.2013 № 170-ФЗ и вступила в силу 1 января 2014 года.</w:t>
      </w:r>
      <w:proofErr w:type="gramEnd"/>
    </w:p>
    <w:p w:rsidR="00791C89" w:rsidRPr="00A3788E" w:rsidRDefault="00933C8B">
      <w:pPr>
        <w:pStyle w:val="20"/>
        <w:shd w:val="clear" w:color="auto" w:fill="auto"/>
        <w:spacing w:after="0" w:line="234" w:lineRule="exact"/>
        <w:ind w:firstLine="320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7C0DF5">
        <w:rPr>
          <w:rStyle w:val="21"/>
          <w:rFonts w:ascii="Times New Roman" w:hAnsi="Times New Roman" w:cs="Times New Roman"/>
          <w:sz w:val="24"/>
          <w:szCs w:val="24"/>
        </w:rPr>
        <w:t>,</w:t>
      </w:r>
      <w:proofErr w:type="gramEnd"/>
      <w:r w:rsidRPr="00A3788E">
        <w:rPr>
          <w:rStyle w:val="21"/>
          <w:rFonts w:ascii="Times New Roman" w:hAnsi="Times New Roman" w:cs="Times New Roman"/>
          <w:sz w:val="24"/>
          <w:szCs w:val="24"/>
        </w:rPr>
        <w:t xml:space="preserve"> Конституционный суд РФ признал данную нор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му не соответствующей Конституции РФ (Постановление Конституционного суда РФ от 30.10.2014 № 26-П).</w:t>
      </w:r>
    </w:p>
    <w:p w:rsidR="00791C89" w:rsidRPr="00A3788E" w:rsidRDefault="00933C8B">
      <w:pPr>
        <w:pStyle w:val="20"/>
        <w:shd w:val="clear" w:color="auto" w:fill="auto"/>
        <w:spacing w:after="0" w:line="234" w:lineRule="exact"/>
        <w:ind w:firstLine="320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Таким образом, Федеральный закон от 26.07.2017 № 192- ФЗ приводит Федеральный закон от 27.07.2004 № 79-ФЗ и Федеральный закон от 02.03.2007 № 25-ФЗ в соответствие с Конституцией РФ.</w:t>
      </w:r>
    </w:p>
    <w:p w:rsidR="00791C89" w:rsidRDefault="00933C8B">
      <w:pPr>
        <w:pStyle w:val="80"/>
        <w:shd w:val="clear" w:color="auto" w:fill="auto"/>
      </w:pPr>
      <w:r>
        <w:br w:type="page"/>
      </w:r>
    </w:p>
    <w:p w:rsidR="00791C89" w:rsidRDefault="00933C8B">
      <w:pPr>
        <w:pStyle w:val="43"/>
        <w:keepNext/>
        <w:keepLines/>
        <w:shd w:val="clear" w:color="auto" w:fill="385E9D"/>
      </w:pPr>
      <w:bookmarkStart w:id="0" w:name="bookmark3"/>
      <w:r>
        <w:rPr>
          <w:rStyle w:val="44"/>
        </w:rPr>
        <w:lastRenderedPageBreak/>
        <w:t>АКТУАЛЬНАЯ ТЕМА</w:t>
      </w:r>
      <w:bookmarkEnd w:id="0"/>
    </w:p>
    <w:p w:rsidR="00791C89" w:rsidRDefault="00791C89">
      <w:pPr>
        <w:pStyle w:val="80"/>
        <w:shd w:val="clear" w:color="auto" w:fill="auto"/>
        <w:jc w:val="left"/>
      </w:pPr>
    </w:p>
    <w:p w:rsidR="00791C89" w:rsidRPr="00A3788E" w:rsidRDefault="00933C8B">
      <w:pPr>
        <w:pStyle w:val="20"/>
        <w:shd w:val="clear" w:color="auto" w:fill="auto"/>
        <w:spacing w:after="0" w:line="235" w:lineRule="exact"/>
        <w:ind w:firstLine="320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Как следует из Федерального закона от 26.07.2017 № 192- ФЗ, граждане, уклонившиеся от военной службы по при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зыву, не имеют права работать в государственных и муни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ципальных органах в течение 10 лет со дня признания их не прошедшими военную службу без законных на то осно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ваний. При этом срок может исчисляться с момента выне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сения решения суда, если заключение было обжаловано в судебном порядке.</w:t>
      </w:r>
    </w:p>
    <w:p w:rsidR="00791C89" w:rsidRPr="00A3788E" w:rsidRDefault="00933C8B">
      <w:pPr>
        <w:pStyle w:val="20"/>
        <w:shd w:val="clear" w:color="auto" w:fill="auto"/>
        <w:spacing w:after="0" w:line="235" w:lineRule="exact"/>
        <w:ind w:firstLine="320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Кроме этого, изменения были внесены в Федеральный закон от 28.03.1998 № 53-ФЗ «О воинской обязанности и военной службе», в соответствии с которыми военные ко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lastRenderedPageBreak/>
        <w:t>миссариаты обязаны уведомлять государственные и му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ниципальные органы о том, что граждане, замещающие должности в данных органах, признаны не прошедшими военную службу по призыву.</w:t>
      </w:r>
      <w:r w:rsidR="007C0DF5"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t>В свою очередь, руководители данных органов обязаны уведомлять военные комиссариа</w:t>
      </w:r>
      <w:r w:rsidRPr="00A3788E">
        <w:rPr>
          <w:rStyle w:val="21"/>
          <w:rFonts w:ascii="Times New Roman" w:hAnsi="Times New Roman" w:cs="Times New Roman"/>
          <w:sz w:val="24"/>
          <w:szCs w:val="24"/>
        </w:rPr>
        <w:softHyphen/>
        <w:t>ты об увольнении «уклонистов» в 10-дневный срок.</w:t>
      </w:r>
    </w:p>
    <w:p w:rsidR="005F5394" w:rsidRPr="00A3788E" w:rsidRDefault="00933C8B" w:rsidP="005F5394">
      <w:pPr>
        <w:pStyle w:val="20"/>
        <w:shd w:val="clear" w:color="auto" w:fill="auto"/>
        <w:spacing w:after="0" w:line="235" w:lineRule="exact"/>
        <w:ind w:right="-83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Федеральным законом от 26.07.2017 № 192-ФЗ также установлено, что вышеперечисленные изменения распро</w:t>
      </w:r>
      <w:r w:rsidR="005F5394" w:rsidRPr="00A3788E">
        <w:rPr>
          <w:rStyle w:val="21"/>
          <w:rFonts w:ascii="Times New Roman" w:hAnsi="Times New Roman" w:cs="Times New Roman"/>
          <w:sz w:val="24"/>
          <w:szCs w:val="24"/>
        </w:rPr>
        <w:t>страняются на правоотношения, возникшие с 1 января 2014 года.</w:t>
      </w:r>
    </w:p>
    <w:p w:rsidR="00791C89" w:rsidRPr="00A3788E" w:rsidRDefault="005F5394" w:rsidP="005F5394">
      <w:pPr>
        <w:pStyle w:val="20"/>
        <w:shd w:val="clear" w:color="auto" w:fill="auto"/>
        <w:spacing w:after="0" w:line="235" w:lineRule="exact"/>
        <w:ind w:right="-83" w:firstLine="320"/>
        <w:rPr>
          <w:rFonts w:ascii="Times New Roman" w:hAnsi="Times New Roman" w:cs="Times New Roman"/>
          <w:sz w:val="24"/>
          <w:szCs w:val="24"/>
        </w:rPr>
      </w:pPr>
      <w:r w:rsidRPr="00A3788E">
        <w:rPr>
          <w:rStyle w:val="21"/>
          <w:rFonts w:ascii="Times New Roman" w:hAnsi="Times New Roman" w:cs="Times New Roman"/>
          <w:sz w:val="24"/>
          <w:szCs w:val="24"/>
        </w:rPr>
        <w:t>Дата вступления в силу - 06.08.2017</w:t>
      </w:r>
      <w:r w:rsidR="00A3788E">
        <w:rPr>
          <w:rStyle w:val="21"/>
          <w:rFonts w:ascii="Times New Roman" w:hAnsi="Times New Roman" w:cs="Times New Roman"/>
          <w:sz w:val="24"/>
          <w:szCs w:val="24"/>
        </w:rPr>
        <w:t>г.</w:t>
      </w:r>
    </w:p>
    <w:p w:rsidR="00791C89" w:rsidRPr="00A3788E" w:rsidRDefault="00791C89" w:rsidP="005F5394">
      <w:pPr>
        <w:framePr w:h="446" w:wrap="notBeside" w:vAnchor="text" w:hAnchor="text" w:xAlign="right" w:y="1"/>
        <w:jc w:val="right"/>
      </w:pPr>
    </w:p>
    <w:p w:rsidR="00791C89" w:rsidRDefault="00791C89" w:rsidP="005F5394">
      <w:pPr>
        <w:pStyle w:val="20"/>
        <w:shd w:val="clear" w:color="auto" w:fill="auto"/>
        <w:spacing w:after="0" w:line="235" w:lineRule="exact"/>
        <w:ind w:left="320"/>
        <w:jc w:val="left"/>
        <w:sectPr w:rsidR="00791C89" w:rsidSect="00684DF0">
          <w:type w:val="continuous"/>
          <w:pgSz w:w="11900" w:h="16840"/>
          <w:pgMar w:top="1135" w:right="767" w:bottom="811" w:left="706" w:header="0" w:footer="3" w:gutter="0"/>
          <w:cols w:num="2" w:space="781"/>
          <w:noEndnote/>
          <w:docGrid w:linePitch="360"/>
        </w:sectPr>
      </w:pPr>
    </w:p>
    <w:p w:rsidR="00791C89" w:rsidRDefault="00444297">
      <w:pPr>
        <w:rPr>
          <w:sz w:val="2"/>
          <w:szCs w:val="2"/>
        </w:rPr>
      </w:pPr>
      <w:r w:rsidRPr="00444297">
        <w:pict>
          <v:shape id="_x0000_s1037" type="#_x0000_t202" style="width:595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91C89" w:rsidRDefault="00791C89"/>
              </w:txbxContent>
            </v:textbox>
            <w10:wrap type="none"/>
            <w10:anchorlock/>
          </v:shape>
        </w:pict>
      </w:r>
      <w:r w:rsidR="00933C8B">
        <w:t xml:space="preserve"> </w:t>
      </w:r>
    </w:p>
    <w:p w:rsidR="00791C89" w:rsidRDefault="00791C89">
      <w:pPr>
        <w:rPr>
          <w:sz w:val="2"/>
          <w:szCs w:val="2"/>
        </w:rPr>
        <w:sectPr w:rsidR="00791C89">
          <w:type w:val="continuous"/>
          <w:pgSz w:w="11900" w:h="16840"/>
          <w:pgMar w:top="317" w:right="0" w:bottom="840" w:left="0" w:header="0" w:footer="3" w:gutter="0"/>
          <w:cols w:space="720"/>
          <w:noEndnote/>
          <w:docGrid w:linePitch="360"/>
        </w:sectPr>
      </w:pPr>
    </w:p>
    <w:p w:rsidR="000E3EA5" w:rsidRDefault="000E3EA5" w:rsidP="000E3EA5">
      <w:pPr>
        <w:pStyle w:val="43"/>
        <w:keepNext/>
        <w:keepLines/>
        <w:shd w:val="clear" w:color="auto" w:fill="385E9D"/>
        <w:rPr>
          <w:sz w:val="2"/>
          <w:szCs w:val="2"/>
        </w:rPr>
      </w:pPr>
    </w:p>
    <w:p w:rsidR="000E3EA5" w:rsidRPr="000E3EA5" w:rsidRDefault="000E3EA5" w:rsidP="000E3EA5"/>
    <w:p w:rsidR="000E3EA5" w:rsidRPr="000E3EA5" w:rsidRDefault="000E3EA5" w:rsidP="000E3EA5"/>
    <w:p w:rsidR="000E3EA5" w:rsidRPr="000E3EA5" w:rsidRDefault="00A4493A" w:rsidP="000E3EA5">
      <w:r>
        <w:rPr>
          <w:noProof/>
          <w:lang w:bidi="ar-SA"/>
        </w:rPr>
        <w:drawing>
          <wp:inline distT="0" distB="0" distL="0" distR="0">
            <wp:extent cx="6504580" cy="3759958"/>
            <wp:effectExtent l="19050" t="0" r="0" b="0"/>
            <wp:docPr id="2" name="Рисунок 49" descr="C:\Users\Pechura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chura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61" cy="376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A5" w:rsidRPr="000E3EA5" w:rsidRDefault="000E3EA5" w:rsidP="000E3EA5"/>
    <w:p w:rsidR="000E3EA5" w:rsidRDefault="000E3EA5" w:rsidP="000E3EA5">
      <w:r>
        <w:t xml:space="preserve">                  </w:t>
      </w: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Default="00F91FAE" w:rsidP="000E3EA5">
      <w:pPr>
        <w:tabs>
          <w:tab w:val="left" w:pos="4546"/>
        </w:tabs>
      </w:pPr>
    </w:p>
    <w:p w:rsidR="00F91FAE" w:rsidRPr="00F91FAE" w:rsidRDefault="00F91FAE" w:rsidP="000E3EA5">
      <w:pPr>
        <w:tabs>
          <w:tab w:val="left" w:pos="4546"/>
        </w:tabs>
        <w:rPr>
          <w:rFonts w:ascii="Times New Roman" w:hAnsi="Times New Roman" w:cs="Times New Roman"/>
        </w:rPr>
      </w:pPr>
    </w:p>
    <w:p w:rsidR="00791C89" w:rsidRPr="00F91FAE" w:rsidRDefault="00F91FAE" w:rsidP="000E3EA5">
      <w:pPr>
        <w:tabs>
          <w:tab w:val="left" w:pos="4546"/>
        </w:tabs>
        <w:rPr>
          <w:sz w:val="12"/>
          <w:szCs w:val="12"/>
        </w:rPr>
      </w:pPr>
      <w:r w:rsidRPr="00F91FAE">
        <w:rPr>
          <w:rFonts w:ascii="Times New Roman" w:hAnsi="Times New Roman" w:cs="Times New Roman"/>
          <w:sz w:val="12"/>
          <w:szCs w:val="12"/>
        </w:rPr>
        <w:t>Информация представлена журналом «Помощник Кадровика», №9, сентябрь 2017</w:t>
      </w:r>
      <w:r w:rsidR="000E3EA5" w:rsidRPr="00F91FAE">
        <w:rPr>
          <w:sz w:val="12"/>
          <w:szCs w:val="12"/>
        </w:rPr>
        <w:tab/>
      </w:r>
    </w:p>
    <w:sectPr w:rsidR="00791C89" w:rsidRPr="00F91FAE" w:rsidSect="000E3E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317" w:right="388" w:bottom="840" w:left="8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349" w:rsidRDefault="00A34349" w:rsidP="00791C89">
      <w:r>
        <w:separator/>
      </w:r>
    </w:p>
  </w:endnote>
  <w:endnote w:type="continuationSeparator" w:id="0">
    <w:p w:rsidR="00A34349" w:rsidRDefault="00A34349" w:rsidP="00791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17.45pt;margin-top:806.65pt;width:64.3pt;height:12.95pt;z-index:-2516613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Pr="000E3EA5" w:rsidRDefault="00791C89" w:rsidP="000E3EA5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1.8pt;margin-top:799.2pt;width:66.5pt;height:13.2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auto"/>
                  <w:tabs>
                    <w:tab w:val="right" w:pos="4426"/>
                    <w:tab w:val="right" w:pos="7752"/>
                    <w:tab w:val="right" w:pos="8386"/>
                  </w:tabs>
                  <w:spacing w:line="240" w:lineRule="auto"/>
                </w:pPr>
                <w:r>
                  <w:rPr>
                    <w:rStyle w:val="a6"/>
                    <w:color w:val="EBEBEB"/>
                  </w:rPr>
                  <w:t>ЭТО ВАЖНО!</w:t>
                </w:r>
                <w:r>
                  <w:rPr>
                    <w:rStyle w:val="a6"/>
                    <w:color w:val="EBEBEB"/>
                  </w:rPr>
                  <w:tab/>
                  <w:t>СМОТРИ В СИСТЕМЕ</w:t>
                </w:r>
                <w:r>
                  <w:rPr>
                    <w:rStyle w:val="a6"/>
                    <w:color w:val="EBEBEB"/>
                  </w:rPr>
                  <w:tab/>
                  <w:t>ОПЫТ ЭКСПЕРТОВ</w:t>
                </w:r>
                <w:r>
                  <w:rPr>
                    <w:rStyle w:val="a6"/>
                    <w:color w:val="EBEBEB"/>
                  </w:rPr>
                  <w:tab/>
                </w:r>
                <w:fldSimple w:instr=" PAGE \* MERGEFORMAT ">
                  <w:r w:rsidR="000E3EA5" w:rsidRPr="000E3EA5">
                    <w:rPr>
                      <w:rStyle w:val="14pt"/>
                      <w:noProof/>
                    </w:rPr>
                    <w:t>10</w:t>
                  </w:r>
                </w:fldSimple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АКТУАЛЬНАЯ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ТЕМА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ГОСОРГАН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РАЗЪЯСНЯЕТ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НОВОСТИ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ЗАКОНОДАТЕЛЬСТВА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7.45pt;margin-top:806.65pt;width:64.3pt;height:12.95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385E9D"/>
                  <w:spacing w:line="240" w:lineRule="auto"/>
                </w:pPr>
                <w:r>
                  <w:rPr>
                    <w:rStyle w:val="a6"/>
                  </w:rPr>
                  <w:t>АКТУАЛЬНАЯ</w:t>
                </w:r>
              </w:p>
              <w:p w:rsidR="00791C89" w:rsidRDefault="00933C8B">
                <w:pPr>
                  <w:pStyle w:val="a5"/>
                  <w:shd w:val="clear" w:color="auto" w:fill="385E9D"/>
                  <w:spacing w:line="240" w:lineRule="auto"/>
                </w:pPr>
                <w:r>
                  <w:rPr>
                    <w:rStyle w:val="a6"/>
                  </w:rPr>
                  <w:t>ТЕМА</w:t>
                </w:r>
              </w:p>
              <w:p w:rsidR="00791C89" w:rsidRDefault="00933C8B">
                <w:pPr>
                  <w:pStyle w:val="a5"/>
                  <w:shd w:val="clear" w:color="auto" w:fill="auto"/>
                  <w:tabs>
                    <w:tab w:val="right" w:pos="4421"/>
                    <w:tab w:val="right" w:pos="7747"/>
                    <w:tab w:val="right" w:pos="8381"/>
                  </w:tabs>
                  <w:spacing w:line="240" w:lineRule="auto"/>
                </w:pPr>
                <w:r>
                  <w:rPr>
                    <w:rStyle w:val="a6"/>
                    <w:color w:val="EBEBEB"/>
                  </w:rPr>
                  <w:t>ЭТО ВАЖНО!</w:t>
                </w:r>
                <w:r>
                  <w:rPr>
                    <w:rStyle w:val="a6"/>
                    <w:color w:val="EBEBEB"/>
                  </w:rPr>
                  <w:tab/>
                  <w:t>СМОТРИ В СИСТЕМЕ</w:t>
                </w:r>
                <w:r>
                  <w:rPr>
                    <w:rStyle w:val="a6"/>
                    <w:color w:val="EBEBEB"/>
                  </w:rPr>
                  <w:tab/>
                  <w:t>ОПЫТ ЭКСПЕРТОВ</w:t>
                </w:r>
                <w:r>
                  <w:rPr>
                    <w:rStyle w:val="a6"/>
                    <w:color w:val="EBEBEB"/>
                  </w:rPr>
                  <w:tab/>
                </w:r>
                <w:fldSimple w:instr=" PAGE \* MERGEFORMAT ">
                  <w:r w:rsidR="00F91FAE" w:rsidRPr="00F91FAE">
                    <w:rPr>
                      <w:rStyle w:val="14pt"/>
                      <w:noProof/>
                    </w:rPr>
                    <w:t>3</w:t>
                  </w:r>
                </w:fldSimple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ГОСОРГАН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РАЗЪЯСНЯЕТ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НОВОСТИ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ЗАКОНОДАТЕЛЬСТВА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1.85pt;margin-top:805.95pt;width:66.5pt;height:12.95pt;z-index:-251649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385E9D"/>
                  <w:spacing w:line="240" w:lineRule="auto"/>
                </w:pPr>
                <w:r>
                  <w:rPr>
                    <w:rStyle w:val="a6"/>
                  </w:rPr>
                  <w:t>ГОСОРГАН</w:t>
                </w:r>
              </w:p>
              <w:p w:rsidR="00791C89" w:rsidRDefault="00933C8B">
                <w:pPr>
                  <w:pStyle w:val="a5"/>
                  <w:shd w:val="clear" w:color="auto" w:fill="385E9D"/>
                  <w:spacing w:line="240" w:lineRule="auto"/>
                </w:pPr>
                <w:r>
                  <w:rPr>
                    <w:rStyle w:val="a6"/>
                  </w:rPr>
                  <w:t>РАЗЪЯСНЯЕТ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АКТУАЛЬНАЯ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ТЕМА</w:t>
                </w:r>
              </w:p>
              <w:p w:rsidR="00791C89" w:rsidRDefault="00933C8B">
                <w:pPr>
                  <w:pStyle w:val="a5"/>
                  <w:shd w:val="clear" w:color="auto" w:fill="auto"/>
                  <w:tabs>
                    <w:tab w:val="right" w:pos="4421"/>
                    <w:tab w:val="right" w:pos="7747"/>
                    <w:tab w:val="right" w:pos="8386"/>
                  </w:tabs>
                  <w:spacing w:line="240" w:lineRule="auto"/>
                </w:pPr>
                <w:r>
                  <w:rPr>
                    <w:rStyle w:val="a6"/>
                    <w:color w:val="EBEBEB"/>
                  </w:rPr>
                  <w:t>ЭТО ВАЖНО!</w:t>
                </w:r>
                <w:r>
                  <w:rPr>
                    <w:rStyle w:val="a6"/>
                    <w:color w:val="EBEBEB"/>
                  </w:rPr>
                  <w:tab/>
                  <w:t>СМОТРИ В СИСТЕМЕ</w:t>
                </w:r>
                <w:r>
                  <w:rPr>
                    <w:rStyle w:val="a6"/>
                    <w:color w:val="EBEBEB"/>
                  </w:rPr>
                  <w:tab/>
                  <w:t>ОПЫТ ЭКСПЕРТОВ</w:t>
                </w:r>
                <w:r>
                  <w:rPr>
                    <w:rStyle w:val="a6"/>
                    <w:color w:val="EBEBEB"/>
                  </w:rPr>
                  <w:tab/>
                </w:r>
                <w:fldSimple w:instr=" PAGE \* MERGEFORMAT ">
                  <w:r w:rsidR="000E3EA5" w:rsidRPr="000E3EA5">
                    <w:rPr>
                      <w:rStyle w:val="14pt"/>
                      <w:noProof/>
                    </w:rPr>
                    <w:t>6</w:t>
                  </w:r>
                </w:fldSimple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НОВОСТИ</w:t>
                </w:r>
              </w:p>
              <w:p w:rsidR="00791C89" w:rsidRDefault="00933C8B">
                <w:pPr>
                  <w:pStyle w:val="a5"/>
                  <w:shd w:val="clear" w:color="auto" w:fill="C8142E"/>
                  <w:spacing w:line="240" w:lineRule="auto"/>
                </w:pPr>
                <w:r>
                  <w:rPr>
                    <w:rStyle w:val="a6"/>
                  </w:rPr>
                  <w:t>ЗАКОНОДАТЕЛЬСТВА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349" w:rsidRDefault="00A34349"/>
  </w:footnote>
  <w:footnote w:type="continuationSeparator" w:id="0">
    <w:p w:rsidR="00A34349" w:rsidRDefault="00A3434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5.35pt;margin-top:12.45pt;width:529.9pt;height:21.6pt;z-index:-25166233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auto"/>
                  <w:tabs>
                    <w:tab w:val="right" w:pos="10598"/>
                  </w:tabs>
                  <w:spacing w:line="240" w:lineRule="auto"/>
                </w:pPr>
                <w:r>
                  <w:rPr>
                    <w:rStyle w:val="Georgia13pt"/>
                  </w:rPr>
                  <w:t>НОВОСТИ ЗАКОНОДАТЕЛЬСТВА</w:t>
                </w:r>
                <w:r>
                  <w:rPr>
                    <w:rStyle w:val="Georgia13pt"/>
                  </w:rPr>
                  <w:tab/>
                </w:r>
              </w:p>
            </w:txbxContent>
          </v:textbox>
          <w10:wrap anchorx="page" anchory="page"/>
        </v:shape>
      </w:pict>
    </w:r>
    <w:r w:rsidRPr="00444297"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42pt;margin-top:31.4pt;width:510.5pt;height:0;z-index:-25166848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.9pt;margin-top:10.3pt;width:529.7pt;height:21.6pt;z-index:-25165312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auto"/>
                  <w:tabs>
                    <w:tab w:val="right" w:pos="10594"/>
                  </w:tabs>
                  <w:spacing w:line="240" w:lineRule="auto"/>
                </w:pPr>
                <w:r>
                  <w:rPr>
                    <w:rStyle w:val="Georgia13pt"/>
                  </w:rPr>
                  <w:t>ОПЫТ ЭКСПЕРТОВ</w:t>
                </w:r>
                <w:r>
                  <w:rPr>
                    <w:rStyle w:val="Georgia13pt"/>
                  </w:rPr>
                  <w:tab/>
                </w:r>
                <w:r>
                  <w:rPr>
                    <w:rStyle w:val="BookmanOldStyle28pt"/>
                    <w:lang w:val="ru-RU" w:eastAsia="ru-RU" w:bidi="ru-RU"/>
                  </w:rPr>
                  <w:t>а</w:t>
                </w:r>
              </w:p>
            </w:txbxContent>
          </v:textbox>
          <w10:wrap anchorx="page" anchory="page"/>
        </v:shape>
      </w:pict>
    </w:r>
    <w:r w:rsidRPr="00444297"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42.3pt;margin-top:29.25pt;width:510.5pt;height:0;z-index:-251664384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791C8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9" w:rsidRDefault="00444297">
    <w:pPr>
      <w:rPr>
        <w:sz w:val="2"/>
        <w:szCs w:val="2"/>
      </w:rPr>
    </w:pPr>
    <w:r w:rsidRPr="004442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5.7pt;margin-top:17.1pt;width:529.9pt;height:21.6pt;z-index:-25165004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1C89" w:rsidRDefault="00933C8B">
                <w:pPr>
                  <w:pStyle w:val="a5"/>
                  <w:shd w:val="clear" w:color="auto" w:fill="auto"/>
                  <w:tabs>
                    <w:tab w:val="right" w:pos="10598"/>
                  </w:tabs>
                  <w:spacing w:line="240" w:lineRule="auto"/>
                </w:pPr>
                <w:r>
                  <w:rPr>
                    <w:rStyle w:val="Georgia13pt"/>
                  </w:rPr>
                  <w:t>ГОСОРГАН РАЗЪЯСНЯЕТ</w:t>
                </w:r>
                <w:r>
                  <w:rPr>
                    <w:rStyle w:val="Georgia13pt"/>
                  </w:rPr>
                  <w:tab/>
                </w:r>
                <w:r>
                  <w:rPr>
                    <w:rStyle w:val="42pt"/>
                  </w:rPr>
                  <w:t>а</w:t>
                </w:r>
              </w:p>
            </w:txbxContent>
          </v:textbox>
          <w10:wrap anchorx="page" anchory="page"/>
        </v:shape>
      </w:pict>
    </w:r>
    <w:r w:rsidRPr="00444297"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42.35pt;margin-top:36pt;width:510.5pt;height:0;z-index:-25166336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3908"/>
    <w:multiLevelType w:val="multilevel"/>
    <w:tmpl w:val="32C65E96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565BDE"/>
    <w:multiLevelType w:val="multilevel"/>
    <w:tmpl w:val="16225FD8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50581F"/>
    <w:multiLevelType w:val="multilevel"/>
    <w:tmpl w:val="F82C4CE6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9C01CA"/>
    <w:multiLevelType w:val="multilevel"/>
    <w:tmpl w:val="87681766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76"/>
    <o:shapelayout v:ext="edit">
      <o:idmap v:ext="edit" data="2"/>
      <o:rules v:ext="edit">
        <o:r id="V:Rule4" type="connector" idref="#_x0000_s2054"/>
        <o:r id="V:Rule5" type="connector" idref="#_x0000_s2067"/>
        <o:r id="V:Rule6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91C89"/>
    <w:rsid w:val="000E3EA5"/>
    <w:rsid w:val="00444297"/>
    <w:rsid w:val="005F5394"/>
    <w:rsid w:val="00684DF0"/>
    <w:rsid w:val="006B038F"/>
    <w:rsid w:val="00791C89"/>
    <w:rsid w:val="007C0DF5"/>
    <w:rsid w:val="00933C8B"/>
    <w:rsid w:val="00A34349"/>
    <w:rsid w:val="00A3788E"/>
    <w:rsid w:val="00A4493A"/>
    <w:rsid w:val="00E27E42"/>
    <w:rsid w:val="00F9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1C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91C89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31">
    <w:name w:val="Основной текст (3)"/>
    <w:basedOn w:val="3"/>
    <w:rsid w:val="00791C89"/>
    <w:rPr>
      <w:color w:val="C8102E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791C89"/>
    <w:rPr>
      <w:rFonts w:ascii="Segoe UI" w:eastAsia="Segoe UI" w:hAnsi="Segoe UI" w:cs="Segoe UI"/>
      <w:b/>
      <w:bCs/>
      <w:i w:val="0"/>
      <w:iCs w:val="0"/>
      <w:smallCaps w:val="0"/>
      <w:strike w:val="0"/>
      <w:sz w:val="82"/>
      <w:szCs w:val="82"/>
      <w:u w:val="none"/>
    </w:rPr>
  </w:style>
  <w:style w:type="character" w:customStyle="1" w:styleId="11">
    <w:name w:val="Заголовок №1"/>
    <w:basedOn w:val="1"/>
    <w:rsid w:val="00791C89"/>
    <w:rPr>
      <w:color w:val="385E9D"/>
      <w:spacing w:val="0"/>
      <w:w w:val="100"/>
      <w:position w:val="0"/>
      <w:lang w:val="ru-RU" w:eastAsia="ru-RU" w:bidi="ru-RU"/>
    </w:rPr>
  </w:style>
  <w:style w:type="character" w:customStyle="1" w:styleId="32">
    <w:name w:val="Заголовок №3_"/>
    <w:basedOn w:val="a0"/>
    <w:link w:val="33"/>
    <w:rsid w:val="00791C89"/>
    <w:rPr>
      <w:rFonts w:ascii="Segoe UI" w:eastAsia="Segoe UI" w:hAnsi="Segoe UI" w:cs="Segoe U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34">
    <w:name w:val="Заголовок №3"/>
    <w:basedOn w:val="32"/>
    <w:rsid w:val="00791C89"/>
    <w:rPr>
      <w:color w:val="7C878E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91C89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1">
    <w:name w:val="Основной текст (4)"/>
    <w:basedOn w:val="4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91C89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1">
    <w:name w:val="Основной текст (5)"/>
    <w:basedOn w:val="5"/>
    <w:rsid w:val="00791C89"/>
    <w:rPr>
      <w:color w:val="C8102E"/>
      <w:spacing w:val="0"/>
      <w:w w:val="100"/>
      <w:position w:val="0"/>
      <w:lang w:val="ru-RU" w:eastAsia="ru-RU" w:bidi="ru-RU"/>
    </w:rPr>
  </w:style>
  <w:style w:type="character" w:customStyle="1" w:styleId="35">
    <w:name w:val="Заголовок №3"/>
    <w:basedOn w:val="32"/>
    <w:rsid w:val="00791C89"/>
    <w:rPr>
      <w:color w:val="C8102E"/>
      <w:spacing w:val="0"/>
      <w:w w:val="100"/>
      <w:position w:val="0"/>
      <w:lang w:val="ru-RU" w:eastAsia="ru-RU" w:bidi="ru-RU"/>
    </w:rPr>
  </w:style>
  <w:style w:type="character" w:customStyle="1" w:styleId="36">
    <w:name w:val="Заголовок №3"/>
    <w:basedOn w:val="32"/>
    <w:rsid w:val="00791C89"/>
    <w:rPr>
      <w:color w:val="385E9D"/>
      <w:spacing w:val="0"/>
      <w:w w:val="100"/>
      <w:position w:val="0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791C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Exact0">
    <w:name w:val="Основной текст (9) Exact"/>
    <w:basedOn w:val="9Exact"/>
    <w:rsid w:val="00791C89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3"/>
    <w:rsid w:val="00791C89"/>
    <w:rPr>
      <w:rFonts w:ascii="Georgia" w:eastAsia="Georgia" w:hAnsi="Georgia" w:cs="Georg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Exact0">
    <w:name w:val="Подпись к картинке Exact"/>
    <w:basedOn w:val="Exact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0Exact">
    <w:name w:val="Основной текст (10) Exact"/>
    <w:basedOn w:val="a0"/>
    <w:rsid w:val="00791C8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0Exact0">
    <w:name w:val="Основной текст (10) + Малые прописные Exact"/>
    <w:basedOn w:val="100"/>
    <w:rsid w:val="00791C89"/>
    <w:rPr>
      <w:smallCaps/>
      <w:color w:val="C8102E"/>
    </w:rPr>
  </w:style>
  <w:style w:type="character" w:customStyle="1" w:styleId="10Exact1">
    <w:name w:val="Основной текст (10) Exact"/>
    <w:basedOn w:val="100"/>
    <w:rsid w:val="00791C89"/>
    <w:rPr>
      <w:color w:val="C8102E"/>
    </w:rPr>
  </w:style>
  <w:style w:type="character" w:customStyle="1" w:styleId="11Exact">
    <w:name w:val="Основной текст (11) Exact"/>
    <w:basedOn w:val="a0"/>
    <w:link w:val="110"/>
    <w:rsid w:val="00791C89"/>
    <w:rPr>
      <w:rFonts w:ascii="Segoe UI" w:eastAsia="Segoe UI" w:hAnsi="Segoe UI" w:cs="Segoe UI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Exact0">
    <w:name w:val="Основной текст (11) + Полужирный Exact"/>
    <w:basedOn w:val="11Exact"/>
    <w:rsid w:val="00791C89"/>
    <w:rPr>
      <w:b/>
      <w:bCs/>
      <w:color w:val="385E9D"/>
      <w:spacing w:val="0"/>
      <w:w w:val="100"/>
      <w:position w:val="0"/>
      <w:lang w:val="ru-RU" w:eastAsia="ru-RU" w:bidi="ru-RU"/>
    </w:rPr>
  </w:style>
  <w:style w:type="character" w:customStyle="1" w:styleId="11Exact1">
    <w:name w:val="Основной текст (11) Exact"/>
    <w:basedOn w:val="11Exact"/>
    <w:rsid w:val="00791C89"/>
    <w:rPr>
      <w:color w:val="385E9D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91C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1">
    <w:name w:val="Основной текст (6)"/>
    <w:basedOn w:val="6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91C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Основной текст (2)"/>
    <w:basedOn w:val="2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91C89"/>
    <w:rPr>
      <w:rFonts w:ascii="Georgia" w:eastAsia="Georgia" w:hAnsi="Georgia" w:cs="Georg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71">
    <w:name w:val="Основной текст (7)"/>
    <w:basedOn w:val="7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91C89"/>
    <w:rPr>
      <w:rFonts w:ascii="Georgia" w:eastAsia="Georgia" w:hAnsi="Georgia" w:cs="Georgia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81">
    <w:name w:val="Основной текст (8)"/>
    <w:basedOn w:val="8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2">
    <w:name w:val="Заголовок №4_"/>
    <w:basedOn w:val="a0"/>
    <w:link w:val="43"/>
    <w:rsid w:val="00791C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Заголовок №4"/>
    <w:basedOn w:val="42"/>
    <w:rsid w:val="00791C89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791C89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6">
    <w:name w:val="Колонтитул"/>
    <w:basedOn w:val="a4"/>
    <w:rsid w:val="00791C89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4pt">
    <w:name w:val="Колонтитул + 14 pt;Полужирный;Курсив"/>
    <w:basedOn w:val="a4"/>
    <w:rsid w:val="00791C89"/>
    <w:rPr>
      <w:b/>
      <w:bCs/>
      <w:i/>
      <w:iCs/>
      <w:color w:val="C8102E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5Exact">
    <w:name w:val="Заголовок №5 Exact"/>
    <w:basedOn w:val="a0"/>
    <w:rsid w:val="00791C89"/>
    <w:rPr>
      <w:rFonts w:ascii="Georgia" w:eastAsia="Georgia" w:hAnsi="Georgia" w:cs="Georg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Exact0">
    <w:name w:val="Заголовок №5 Exact"/>
    <w:basedOn w:val="52"/>
    <w:rsid w:val="00791C89"/>
    <w:rPr>
      <w:color w:val="ED293D"/>
    </w:rPr>
  </w:style>
  <w:style w:type="character" w:customStyle="1" w:styleId="8Exact">
    <w:name w:val="Основной текст (8) Exact"/>
    <w:basedOn w:val="a0"/>
    <w:rsid w:val="00791C89"/>
    <w:rPr>
      <w:rFonts w:ascii="Georgia" w:eastAsia="Georgia" w:hAnsi="Georgia" w:cs="Georgia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8Exact0">
    <w:name w:val="Основной текст (8) Exact"/>
    <w:basedOn w:val="8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791C89"/>
    <w:rPr>
      <w:color w:val="ED293D"/>
      <w:spacing w:val="0"/>
      <w:w w:val="100"/>
      <w:position w:val="0"/>
      <w:u w:val="single"/>
      <w:lang w:val="ru-RU" w:eastAsia="ru-RU" w:bidi="ru-RU"/>
    </w:rPr>
  </w:style>
  <w:style w:type="character" w:customStyle="1" w:styleId="29pt">
    <w:name w:val="Основной текст (2) + 9 pt;Малые прописные"/>
    <w:basedOn w:val="2"/>
    <w:rsid w:val="00791C89"/>
    <w:rPr>
      <w:smallCaps/>
      <w:color w:val="231F2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791C89"/>
    <w:rPr>
      <w:rFonts w:ascii="Georgia" w:eastAsia="Georgia" w:hAnsi="Georgia" w:cs="Georgi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21">
    <w:name w:val="Основной текст (12)"/>
    <w:basedOn w:val="12"/>
    <w:rsid w:val="00791C89"/>
    <w:rPr>
      <w:color w:val="ED293D"/>
      <w:spacing w:val="0"/>
      <w:w w:val="100"/>
      <w:position w:val="0"/>
      <w:lang w:val="ru-RU" w:eastAsia="ru-RU" w:bidi="ru-RU"/>
    </w:rPr>
  </w:style>
  <w:style w:type="character" w:customStyle="1" w:styleId="Georgia13pt">
    <w:name w:val="Колонтитул + Georgia;13 pt"/>
    <w:basedOn w:val="a4"/>
    <w:rsid w:val="00791C89"/>
    <w:rPr>
      <w:rFonts w:ascii="Georgia" w:eastAsia="Georgia" w:hAnsi="Georgia" w:cs="Georgia"/>
      <w:color w:val="EBEBEB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2pt">
    <w:name w:val="Колонтитул + 42 pt;Курсив"/>
    <w:basedOn w:val="a4"/>
    <w:rsid w:val="00791C89"/>
    <w:rPr>
      <w:i/>
      <w:iCs/>
      <w:color w:val="385E9D"/>
      <w:spacing w:val="0"/>
      <w:w w:val="100"/>
      <w:position w:val="0"/>
      <w:sz w:val="84"/>
      <w:szCs w:val="84"/>
      <w:lang w:val="ru-RU" w:eastAsia="ru-RU" w:bidi="ru-RU"/>
    </w:rPr>
  </w:style>
  <w:style w:type="character" w:customStyle="1" w:styleId="62">
    <w:name w:val="Заголовок №6_"/>
    <w:basedOn w:val="a0"/>
    <w:link w:val="63"/>
    <w:rsid w:val="00791C89"/>
    <w:rPr>
      <w:rFonts w:ascii="Georgia" w:eastAsia="Georgia" w:hAnsi="Georgia" w:cs="Georgi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64">
    <w:name w:val="Заголовок №6"/>
    <w:basedOn w:val="62"/>
    <w:rsid w:val="00791C89"/>
    <w:rPr>
      <w:color w:val="ED293D"/>
      <w:spacing w:val="0"/>
      <w:w w:val="100"/>
      <w:position w:val="0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sid w:val="00791C89"/>
    <w:rPr>
      <w:rFonts w:ascii="Georgia" w:eastAsia="Georgia" w:hAnsi="Georgia" w:cs="Georgia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5">
    <w:name w:val="Подпись к картинке (2)"/>
    <w:basedOn w:val="23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BookmanOldStyle28pt">
    <w:name w:val="Колонтитул + Bookman Old Style;28 pt;Курсив"/>
    <w:basedOn w:val="a4"/>
    <w:rsid w:val="00791C89"/>
    <w:rPr>
      <w:rFonts w:ascii="Bookman Old Style" w:eastAsia="Bookman Old Style" w:hAnsi="Bookman Old Style" w:cs="Bookman Old Style"/>
      <w:i/>
      <w:iCs/>
      <w:color w:val="385E9D"/>
      <w:spacing w:val="0"/>
      <w:w w:val="100"/>
      <w:position w:val="0"/>
      <w:sz w:val="56"/>
      <w:szCs w:val="56"/>
      <w:lang w:val="en-US" w:eastAsia="en-US" w:bidi="en-US"/>
    </w:rPr>
  </w:style>
  <w:style w:type="character" w:customStyle="1" w:styleId="52">
    <w:name w:val="Заголовок №5_"/>
    <w:basedOn w:val="a0"/>
    <w:link w:val="53"/>
    <w:rsid w:val="00791C89"/>
    <w:rPr>
      <w:rFonts w:ascii="Georgia" w:eastAsia="Georgia" w:hAnsi="Georgia" w:cs="Georg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4">
    <w:name w:val="Заголовок №5"/>
    <w:basedOn w:val="52"/>
    <w:rsid w:val="00791C89"/>
    <w:rPr>
      <w:color w:val="ED293D"/>
      <w:spacing w:val="0"/>
      <w:w w:val="100"/>
      <w:position w:val="0"/>
      <w:lang w:val="ru-RU" w:eastAsia="ru-RU" w:bidi="ru-RU"/>
    </w:rPr>
  </w:style>
  <w:style w:type="character" w:customStyle="1" w:styleId="65">
    <w:name w:val="Заголовок №6 + Не полужирный"/>
    <w:basedOn w:val="62"/>
    <w:rsid w:val="00791C89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66">
    <w:name w:val="Заголовок №6"/>
    <w:basedOn w:val="62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22">
    <w:name w:val="Основной текст (12) + Не полужирный"/>
    <w:basedOn w:val="12"/>
    <w:rsid w:val="00791C89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123">
    <w:name w:val="Основной текст (12)"/>
    <w:basedOn w:val="12"/>
    <w:rsid w:val="00791C89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791C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131">
    <w:name w:val="Основной текст (13) + Малые прописные"/>
    <w:basedOn w:val="13"/>
    <w:rsid w:val="00791C89"/>
    <w:rPr>
      <w:smallCaps/>
      <w:color w:val="231F20"/>
      <w:spacing w:val="0"/>
      <w:w w:val="100"/>
      <w:position w:val="0"/>
    </w:rPr>
  </w:style>
  <w:style w:type="character" w:customStyle="1" w:styleId="14Exact">
    <w:name w:val="Основной текст (14) Exact"/>
    <w:basedOn w:val="a0"/>
    <w:link w:val="14"/>
    <w:rsid w:val="00791C89"/>
    <w:rPr>
      <w:rFonts w:ascii="Georgia" w:eastAsia="Georgia" w:hAnsi="Georgia" w:cs="Georg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4Exact0">
    <w:name w:val="Основной текст (14) + Малые прописные Exact"/>
    <w:basedOn w:val="14Exact"/>
    <w:rsid w:val="00791C89"/>
    <w:rPr>
      <w:smallCaps/>
      <w:color w:val="ED293D"/>
      <w:spacing w:val="0"/>
      <w:w w:val="100"/>
      <w:position w:val="0"/>
      <w:lang w:val="ru-RU" w:eastAsia="ru-RU" w:bidi="ru-RU"/>
    </w:rPr>
  </w:style>
  <w:style w:type="character" w:customStyle="1" w:styleId="14Exact1">
    <w:name w:val="Основной текст (14) Exact"/>
    <w:basedOn w:val="14Exact"/>
    <w:rsid w:val="00791C89"/>
    <w:rPr>
      <w:color w:val="ED293D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91C8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02">
    <w:name w:val="Основной текст (10)"/>
    <w:basedOn w:val="100"/>
    <w:rsid w:val="00791C89"/>
    <w:rPr>
      <w:color w:val="A38982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791C89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w w:val="60"/>
      <w:sz w:val="30"/>
      <w:szCs w:val="30"/>
      <w:u w:val="none"/>
    </w:rPr>
  </w:style>
  <w:style w:type="character" w:customStyle="1" w:styleId="151">
    <w:name w:val="Основной текст (15)"/>
    <w:basedOn w:val="15"/>
    <w:rsid w:val="00791C89"/>
    <w:rPr>
      <w:color w:val="A38982"/>
      <w:spacing w:val="0"/>
      <w:position w:val="0"/>
      <w:lang w:val="ru-RU" w:eastAsia="ru-RU" w:bidi="ru-RU"/>
    </w:rPr>
  </w:style>
  <w:style w:type="character" w:customStyle="1" w:styleId="26">
    <w:name w:val="Основной текст (2) + Полужирный"/>
    <w:basedOn w:val="2"/>
    <w:rsid w:val="00791C89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10Exact2">
    <w:name w:val="Основной текст (10) Exact"/>
    <w:basedOn w:val="100"/>
    <w:rsid w:val="00791C89"/>
    <w:rPr>
      <w:color w:val="385E9D"/>
      <w:spacing w:val="0"/>
      <w:w w:val="100"/>
      <w:position w:val="0"/>
      <w:lang w:val="ru-RU" w:eastAsia="ru-RU" w:bidi="ru-RU"/>
    </w:rPr>
  </w:style>
  <w:style w:type="character" w:customStyle="1" w:styleId="27">
    <w:name w:val="Заголовок №2_"/>
    <w:basedOn w:val="a0"/>
    <w:link w:val="28"/>
    <w:rsid w:val="00791C8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9">
    <w:name w:val="Заголовок №2"/>
    <w:basedOn w:val="27"/>
    <w:rsid w:val="00791C89"/>
    <w:rPr>
      <w:color w:val="385E9D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91C89"/>
    <w:pPr>
      <w:shd w:val="clear" w:color="auto" w:fill="FFFFFF"/>
      <w:spacing w:line="930" w:lineRule="exact"/>
      <w:jc w:val="right"/>
    </w:pPr>
    <w:rPr>
      <w:rFonts w:ascii="Franklin Gothic Medium Cond" w:eastAsia="Franklin Gothic Medium Cond" w:hAnsi="Franklin Gothic Medium Cond" w:cs="Franklin Gothic Medium Cond"/>
      <w:sz w:val="82"/>
      <w:szCs w:val="82"/>
    </w:rPr>
  </w:style>
  <w:style w:type="paragraph" w:customStyle="1" w:styleId="10">
    <w:name w:val="Заголовок №1"/>
    <w:basedOn w:val="a"/>
    <w:link w:val="1"/>
    <w:rsid w:val="00791C89"/>
    <w:pPr>
      <w:shd w:val="clear" w:color="auto" w:fill="FFFFFF"/>
      <w:spacing w:line="1090" w:lineRule="exact"/>
      <w:jc w:val="right"/>
      <w:outlineLvl w:val="0"/>
    </w:pPr>
    <w:rPr>
      <w:rFonts w:ascii="Segoe UI" w:eastAsia="Segoe UI" w:hAnsi="Segoe UI" w:cs="Segoe UI"/>
      <w:b/>
      <w:bCs/>
      <w:sz w:val="82"/>
      <w:szCs w:val="82"/>
    </w:rPr>
  </w:style>
  <w:style w:type="paragraph" w:customStyle="1" w:styleId="33">
    <w:name w:val="Заголовок №3"/>
    <w:basedOn w:val="a"/>
    <w:link w:val="32"/>
    <w:rsid w:val="00791C89"/>
    <w:pPr>
      <w:shd w:val="clear" w:color="auto" w:fill="FFFFFF"/>
      <w:spacing w:line="612" w:lineRule="exact"/>
      <w:outlineLvl w:val="2"/>
    </w:pPr>
    <w:rPr>
      <w:rFonts w:ascii="Segoe UI" w:eastAsia="Segoe UI" w:hAnsi="Segoe UI" w:cs="Segoe UI"/>
      <w:b/>
      <w:bCs/>
      <w:sz w:val="46"/>
      <w:szCs w:val="46"/>
    </w:rPr>
  </w:style>
  <w:style w:type="paragraph" w:customStyle="1" w:styleId="40">
    <w:name w:val="Основной текст (4)"/>
    <w:basedOn w:val="a"/>
    <w:link w:val="4"/>
    <w:rsid w:val="00791C89"/>
    <w:pPr>
      <w:shd w:val="clear" w:color="auto" w:fill="FFFFFF"/>
      <w:spacing w:line="196" w:lineRule="exact"/>
      <w:ind w:firstLine="260"/>
    </w:pPr>
    <w:rPr>
      <w:rFonts w:ascii="Segoe UI" w:eastAsia="Segoe UI" w:hAnsi="Segoe UI" w:cs="Segoe UI"/>
      <w:i/>
      <w:iCs/>
      <w:sz w:val="19"/>
      <w:szCs w:val="19"/>
    </w:rPr>
  </w:style>
  <w:style w:type="paragraph" w:customStyle="1" w:styleId="50">
    <w:name w:val="Основной текст (5)"/>
    <w:basedOn w:val="a"/>
    <w:link w:val="5"/>
    <w:rsid w:val="00791C89"/>
    <w:pPr>
      <w:shd w:val="clear" w:color="auto" w:fill="FFFFFF"/>
      <w:spacing w:line="220" w:lineRule="exact"/>
      <w:jc w:val="both"/>
    </w:pPr>
    <w:rPr>
      <w:rFonts w:ascii="Segoe UI" w:eastAsia="Segoe UI" w:hAnsi="Segoe UI" w:cs="Segoe UI"/>
      <w:sz w:val="18"/>
      <w:szCs w:val="18"/>
    </w:rPr>
  </w:style>
  <w:style w:type="paragraph" w:customStyle="1" w:styleId="9">
    <w:name w:val="Основной текст (9)"/>
    <w:basedOn w:val="a"/>
    <w:link w:val="9Exact"/>
    <w:rsid w:val="00791C89"/>
    <w:pPr>
      <w:shd w:val="clear" w:color="auto" w:fill="FFFFFF"/>
      <w:spacing w:line="296" w:lineRule="exact"/>
    </w:pPr>
    <w:rPr>
      <w:rFonts w:ascii="Georgia" w:eastAsia="Georgia" w:hAnsi="Georgia" w:cs="Georgia"/>
      <w:sz w:val="26"/>
      <w:szCs w:val="26"/>
    </w:rPr>
  </w:style>
  <w:style w:type="paragraph" w:customStyle="1" w:styleId="a3">
    <w:name w:val="Подпись к картинке"/>
    <w:basedOn w:val="a"/>
    <w:link w:val="Exact"/>
    <w:rsid w:val="00791C89"/>
    <w:pPr>
      <w:shd w:val="clear" w:color="auto" w:fill="FFFFFF"/>
      <w:spacing w:line="220" w:lineRule="exact"/>
      <w:jc w:val="both"/>
    </w:pPr>
    <w:rPr>
      <w:rFonts w:ascii="Georgia" w:eastAsia="Georgia" w:hAnsi="Georgia" w:cs="Georgia"/>
      <w:i/>
      <w:iCs/>
      <w:sz w:val="17"/>
      <w:szCs w:val="17"/>
    </w:rPr>
  </w:style>
  <w:style w:type="paragraph" w:customStyle="1" w:styleId="101">
    <w:name w:val="Основной текст (10)"/>
    <w:basedOn w:val="a"/>
    <w:link w:val="100"/>
    <w:rsid w:val="00791C89"/>
    <w:pPr>
      <w:shd w:val="clear" w:color="auto" w:fill="FFFFFF"/>
      <w:spacing w:line="431" w:lineRule="exact"/>
      <w:jc w:val="right"/>
    </w:pPr>
    <w:rPr>
      <w:rFonts w:ascii="Bookman Old Style" w:eastAsia="Bookman Old Style" w:hAnsi="Bookman Old Style" w:cs="Bookman Old Style"/>
      <w:b/>
      <w:bCs/>
      <w:sz w:val="30"/>
      <w:szCs w:val="30"/>
    </w:rPr>
  </w:style>
  <w:style w:type="paragraph" w:customStyle="1" w:styleId="110">
    <w:name w:val="Основной текст (11)"/>
    <w:basedOn w:val="a"/>
    <w:link w:val="11Exact"/>
    <w:rsid w:val="00791C89"/>
    <w:pPr>
      <w:shd w:val="clear" w:color="auto" w:fill="FFFFFF"/>
      <w:spacing w:line="240" w:lineRule="exact"/>
    </w:pPr>
    <w:rPr>
      <w:rFonts w:ascii="Segoe UI" w:eastAsia="Segoe UI" w:hAnsi="Segoe UI" w:cs="Segoe UI"/>
      <w:i/>
      <w:iCs/>
      <w:sz w:val="18"/>
      <w:szCs w:val="18"/>
    </w:rPr>
  </w:style>
  <w:style w:type="paragraph" w:customStyle="1" w:styleId="60">
    <w:name w:val="Основной текст (6)"/>
    <w:basedOn w:val="a"/>
    <w:link w:val="6"/>
    <w:rsid w:val="00791C89"/>
    <w:pPr>
      <w:shd w:val="clear" w:color="auto" w:fill="FFFFFF"/>
      <w:spacing w:line="238" w:lineRule="exact"/>
      <w:ind w:firstLine="360"/>
      <w:jc w:val="both"/>
    </w:pPr>
    <w:rPr>
      <w:rFonts w:ascii="Georgia" w:eastAsia="Georgia" w:hAnsi="Georgia" w:cs="Georgia"/>
      <w:sz w:val="21"/>
      <w:szCs w:val="21"/>
    </w:rPr>
  </w:style>
  <w:style w:type="paragraph" w:customStyle="1" w:styleId="20">
    <w:name w:val="Основной текст (2)"/>
    <w:basedOn w:val="a"/>
    <w:link w:val="2"/>
    <w:rsid w:val="00791C89"/>
    <w:pPr>
      <w:shd w:val="clear" w:color="auto" w:fill="FFFFFF"/>
      <w:spacing w:after="920" w:line="239" w:lineRule="exact"/>
      <w:jc w:val="both"/>
    </w:pPr>
    <w:rPr>
      <w:rFonts w:ascii="Georgia" w:eastAsia="Georgia" w:hAnsi="Georgia" w:cs="Georgia"/>
      <w:sz w:val="17"/>
      <w:szCs w:val="17"/>
    </w:rPr>
  </w:style>
  <w:style w:type="paragraph" w:customStyle="1" w:styleId="70">
    <w:name w:val="Основной текст (7)"/>
    <w:basedOn w:val="a"/>
    <w:link w:val="7"/>
    <w:rsid w:val="00791C89"/>
    <w:pPr>
      <w:shd w:val="clear" w:color="auto" w:fill="FFFFFF"/>
      <w:spacing w:before="920" w:after="1600" w:line="220" w:lineRule="exact"/>
    </w:pPr>
    <w:rPr>
      <w:rFonts w:ascii="Georgia" w:eastAsia="Georgia" w:hAnsi="Georgia" w:cs="Georgia"/>
      <w:i/>
      <w:iCs/>
      <w:sz w:val="17"/>
      <w:szCs w:val="17"/>
    </w:rPr>
  </w:style>
  <w:style w:type="paragraph" w:customStyle="1" w:styleId="80">
    <w:name w:val="Основной текст (8)"/>
    <w:basedOn w:val="a"/>
    <w:link w:val="8"/>
    <w:rsid w:val="00791C89"/>
    <w:pPr>
      <w:shd w:val="clear" w:color="auto" w:fill="FFFFFF"/>
      <w:spacing w:line="148" w:lineRule="exact"/>
      <w:jc w:val="right"/>
    </w:pPr>
    <w:rPr>
      <w:rFonts w:ascii="Georgia" w:eastAsia="Georgia" w:hAnsi="Georgia" w:cs="Georgia"/>
      <w:i/>
      <w:iCs/>
      <w:sz w:val="13"/>
      <w:szCs w:val="13"/>
    </w:rPr>
  </w:style>
  <w:style w:type="paragraph" w:customStyle="1" w:styleId="43">
    <w:name w:val="Заголовок №4"/>
    <w:basedOn w:val="a"/>
    <w:link w:val="42"/>
    <w:rsid w:val="00791C89"/>
    <w:pPr>
      <w:shd w:val="clear" w:color="auto" w:fill="FFFFFF"/>
      <w:spacing w:line="296" w:lineRule="exact"/>
      <w:outlineLvl w:val="3"/>
    </w:pPr>
    <w:rPr>
      <w:rFonts w:ascii="Georgia" w:eastAsia="Georgia" w:hAnsi="Georgia" w:cs="Georgia"/>
      <w:sz w:val="26"/>
      <w:szCs w:val="26"/>
    </w:rPr>
  </w:style>
  <w:style w:type="paragraph" w:customStyle="1" w:styleId="a5">
    <w:name w:val="Колонтитул"/>
    <w:basedOn w:val="a"/>
    <w:link w:val="a4"/>
    <w:rsid w:val="00791C89"/>
    <w:pPr>
      <w:shd w:val="clear" w:color="auto" w:fill="FFFFFF"/>
      <w:spacing w:line="172" w:lineRule="exact"/>
    </w:pPr>
    <w:rPr>
      <w:rFonts w:ascii="Segoe UI" w:eastAsia="Segoe UI" w:hAnsi="Segoe UI" w:cs="Segoe UI"/>
      <w:sz w:val="13"/>
      <w:szCs w:val="13"/>
    </w:rPr>
  </w:style>
  <w:style w:type="paragraph" w:customStyle="1" w:styleId="53">
    <w:name w:val="Заголовок №5"/>
    <w:basedOn w:val="a"/>
    <w:link w:val="52"/>
    <w:rsid w:val="00791C89"/>
    <w:pPr>
      <w:shd w:val="clear" w:color="auto" w:fill="FFFFFF"/>
      <w:spacing w:line="238" w:lineRule="exact"/>
      <w:outlineLvl w:val="4"/>
    </w:pPr>
    <w:rPr>
      <w:rFonts w:ascii="Georgia" w:eastAsia="Georgia" w:hAnsi="Georgia" w:cs="Georgia"/>
      <w:b/>
      <w:bCs/>
      <w:sz w:val="21"/>
      <w:szCs w:val="21"/>
    </w:rPr>
  </w:style>
  <w:style w:type="paragraph" w:customStyle="1" w:styleId="120">
    <w:name w:val="Основной текст (12)"/>
    <w:basedOn w:val="a"/>
    <w:link w:val="12"/>
    <w:rsid w:val="00791C89"/>
    <w:pPr>
      <w:shd w:val="clear" w:color="auto" w:fill="FFFFFF"/>
      <w:spacing w:line="240" w:lineRule="exact"/>
      <w:jc w:val="center"/>
    </w:pPr>
    <w:rPr>
      <w:rFonts w:ascii="Georgia" w:eastAsia="Georgia" w:hAnsi="Georgia" w:cs="Georgia"/>
      <w:b/>
      <w:bCs/>
      <w:sz w:val="17"/>
      <w:szCs w:val="17"/>
    </w:rPr>
  </w:style>
  <w:style w:type="paragraph" w:customStyle="1" w:styleId="63">
    <w:name w:val="Заголовок №6"/>
    <w:basedOn w:val="a"/>
    <w:link w:val="62"/>
    <w:rsid w:val="00791C89"/>
    <w:pPr>
      <w:shd w:val="clear" w:color="auto" w:fill="FFFFFF"/>
      <w:spacing w:line="240" w:lineRule="exact"/>
      <w:jc w:val="center"/>
      <w:outlineLvl w:val="5"/>
    </w:pPr>
    <w:rPr>
      <w:rFonts w:ascii="Georgia" w:eastAsia="Georgia" w:hAnsi="Georgia" w:cs="Georgia"/>
      <w:b/>
      <w:bCs/>
      <w:sz w:val="17"/>
      <w:szCs w:val="17"/>
    </w:rPr>
  </w:style>
  <w:style w:type="paragraph" w:customStyle="1" w:styleId="24">
    <w:name w:val="Подпись к картинке (2)"/>
    <w:basedOn w:val="a"/>
    <w:link w:val="23"/>
    <w:rsid w:val="00791C89"/>
    <w:pPr>
      <w:shd w:val="clear" w:color="auto" w:fill="FFFFFF"/>
      <w:spacing w:line="148" w:lineRule="exact"/>
      <w:jc w:val="right"/>
    </w:pPr>
    <w:rPr>
      <w:rFonts w:ascii="Georgia" w:eastAsia="Georgia" w:hAnsi="Georgia" w:cs="Georgia"/>
      <w:i/>
      <w:iCs/>
      <w:sz w:val="13"/>
      <w:szCs w:val="13"/>
    </w:rPr>
  </w:style>
  <w:style w:type="paragraph" w:customStyle="1" w:styleId="130">
    <w:name w:val="Основной текст (13)"/>
    <w:basedOn w:val="a"/>
    <w:link w:val="13"/>
    <w:rsid w:val="00791C89"/>
    <w:pPr>
      <w:shd w:val="clear" w:color="auto" w:fill="FFFFFF"/>
      <w:spacing w:line="240" w:lineRule="exact"/>
      <w:ind w:firstLine="300"/>
      <w:jc w:val="both"/>
    </w:pPr>
    <w:rPr>
      <w:rFonts w:ascii="Georgia" w:eastAsia="Georgia" w:hAnsi="Georgia" w:cs="Georgia"/>
      <w:sz w:val="18"/>
      <w:szCs w:val="18"/>
      <w:lang w:val="en-US" w:eastAsia="en-US" w:bidi="en-US"/>
    </w:rPr>
  </w:style>
  <w:style w:type="paragraph" w:customStyle="1" w:styleId="14">
    <w:name w:val="Основной текст (14)"/>
    <w:basedOn w:val="a"/>
    <w:link w:val="14Exact"/>
    <w:rsid w:val="00791C89"/>
    <w:pPr>
      <w:shd w:val="clear" w:color="auto" w:fill="FFFFFF"/>
      <w:spacing w:line="238" w:lineRule="exact"/>
    </w:pPr>
    <w:rPr>
      <w:rFonts w:ascii="Georgia" w:eastAsia="Georgia" w:hAnsi="Georgia" w:cs="Georgia"/>
      <w:b/>
      <w:bCs/>
      <w:sz w:val="21"/>
      <w:szCs w:val="21"/>
    </w:rPr>
  </w:style>
  <w:style w:type="paragraph" w:customStyle="1" w:styleId="150">
    <w:name w:val="Основной текст (15)"/>
    <w:basedOn w:val="a"/>
    <w:link w:val="15"/>
    <w:rsid w:val="00791C89"/>
    <w:pPr>
      <w:shd w:val="clear" w:color="auto" w:fill="FFFFFF"/>
      <w:spacing w:after="980" w:line="340" w:lineRule="exact"/>
      <w:jc w:val="center"/>
    </w:pPr>
    <w:rPr>
      <w:rFonts w:ascii="Franklin Gothic Demi" w:eastAsia="Franklin Gothic Demi" w:hAnsi="Franklin Gothic Demi" w:cs="Franklin Gothic Demi"/>
      <w:w w:val="60"/>
      <w:sz w:val="30"/>
      <w:szCs w:val="30"/>
    </w:rPr>
  </w:style>
  <w:style w:type="paragraph" w:customStyle="1" w:styleId="28">
    <w:name w:val="Заголовок №2"/>
    <w:basedOn w:val="a"/>
    <w:link w:val="27"/>
    <w:rsid w:val="00791C89"/>
    <w:pPr>
      <w:shd w:val="clear" w:color="auto" w:fill="FFFFFF"/>
      <w:spacing w:line="352" w:lineRule="exact"/>
      <w:jc w:val="right"/>
      <w:outlineLvl w:val="1"/>
    </w:pPr>
    <w:rPr>
      <w:rFonts w:ascii="Bookman Old Style" w:eastAsia="Bookman Old Style" w:hAnsi="Bookman Old Style" w:cs="Bookman Old Style"/>
      <w:b/>
      <w:bCs/>
      <w:sz w:val="30"/>
      <w:szCs w:val="30"/>
    </w:rPr>
  </w:style>
  <w:style w:type="paragraph" w:styleId="a7">
    <w:name w:val="header"/>
    <w:basedOn w:val="a"/>
    <w:link w:val="a8"/>
    <w:uiPriority w:val="99"/>
    <w:semiHidden/>
    <w:unhideWhenUsed/>
    <w:rsid w:val="00A343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4349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A343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34349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0E3E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3EA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Pechura\AppData\Local\Temp\ABBYY\PDFTransformer\12.00\media\image6.jpeg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2017-09-19T11:35:00Z</dcterms:created>
  <dcterms:modified xsi:type="dcterms:W3CDTF">2017-09-20T13:48:00Z</dcterms:modified>
</cp:coreProperties>
</file>